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B6" w:rsidRDefault="005C61D0" w:rsidP="004B3DB6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031C0">
        <w:rPr>
          <w:b/>
          <w:bCs/>
        </w:rPr>
        <w:t>REFERÊNCIAS</w:t>
      </w:r>
      <w:r>
        <w:rPr>
          <w:b/>
          <w:bCs/>
        </w:rPr>
        <w:t xml:space="preserve"> BIBLIOGRÁFICAS</w:t>
      </w:r>
    </w:p>
    <w:p w:rsidR="004B3DB6" w:rsidRPr="0002183B" w:rsidRDefault="004B3DB6" w:rsidP="004B3DB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4B3DB6" w:rsidRDefault="004B3DB6" w:rsidP="004B3DB6">
      <w:pPr>
        <w:autoSpaceDE w:val="0"/>
        <w:autoSpaceDN w:val="0"/>
        <w:adjustRightInd w:val="0"/>
        <w:jc w:val="both"/>
      </w:pPr>
    </w:p>
    <w:p w:rsidR="004B3DB6" w:rsidRDefault="004B3DB6" w:rsidP="004B3DB6">
      <w:pPr>
        <w:jc w:val="both"/>
        <w:rPr>
          <w:bCs/>
        </w:rPr>
      </w:pPr>
    </w:p>
    <w:p w:rsidR="004B3DB6" w:rsidRDefault="004B3DB6" w:rsidP="004B3DB6">
      <w:pPr>
        <w:jc w:val="both"/>
      </w:pPr>
    </w:p>
    <w:p w:rsidR="004B3DB6" w:rsidRPr="0002183B" w:rsidRDefault="004B3DB6" w:rsidP="004B3DB6">
      <w:pPr>
        <w:autoSpaceDE w:val="0"/>
        <w:autoSpaceDN w:val="0"/>
        <w:adjustRightInd w:val="0"/>
        <w:jc w:val="both"/>
      </w:pPr>
      <w:r>
        <w:t>BARBETTA</w:t>
      </w:r>
      <w:r w:rsidRPr="0002183B">
        <w:t>, P.</w:t>
      </w:r>
      <w:r w:rsidR="005C61D0">
        <w:t xml:space="preserve"> </w:t>
      </w:r>
      <w:r>
        <w:t>(</w:t>
      </w:r>
      <w:r w:rsidRPr="0002183B">
        <w:t>2005</w:t>
      </w:r>
      <w:r>
        <w:t>)</w:t>
      </w:r>
      <w:r w:rsidR="005C61D0">
        <w:t>.</w:t>
      </w:r>
      <w:r>
        <w:t xml:space="preserve"> </w:t>
      </w:r>
      <w:r w:rsidRPr="0002183B">
        <w:t xml:space="preserve">O conflito das interpretações em Psicoterapia – uma perspectiva etnográfica. Terapia de Casal e Dissolução de Conflito. </w:t>
      </w:r>
      <w:r w:rsidRPr="006031C0">
        <w:rPr>
          <w:i/>
        </w:rPr>
        <w:t>Pensando Famílias</w:t>
      </w:r>
      <w:r w:rsidRPr="0002183B">
        <w:t xml:space="preserve">. Ano </w:t>
      </w:r>
      <w:proofErr w:type="gramStart"/>
      <w:r w:rsidRPr="0002183B">
        <w:t>7</w:t>
      </w:r>
      <w:proofErr w:type="gramEnd"/>
      <w:r w:rsidRPr="0002183B">
        <w:t>, n. 9, 91-108</w:t>
      </w:r>
      <w:r>
        <w:t>.</w:t>
      </w:r>
    </w:p>
    <w:p w:rsidR="004B3DB6" w:rsidRPr="0002183B" w:rsidRDefault="004B3DB6" w:rsidP="004B3DB6">
      <w:pPr>
        <w:autoSpaceDE w:val="0"/>
        <w:autoSpaceDN w:val="0"/>
        <w:adjustRightInd w:val="0"/>
        <w:jc w:val="both"/>
      </w:pPr>
      <w:r w:rsidRPr="006031C0">
        <w:t xml:space="preserve">CARRIJO, </w:t>
      </w:r>
      <w:proofErr w:type="spellStart"/>
      <w:r w:rsidRPr="006031C0">
        <w:t>R</w:t>
      </w:r>
      <w:r>
        <w:t>.</w:t>
      </w:r>
      <w:r w:rsidRPr="0002183B">
        <w:t>S</w:t>
      </w:r>
      <w:r>
        <w:t>.</w:t>
      </w:r>
      <w:proofErr w:type="spellEnd"/>
      <w:r w:rsidR="005C61D0">
        <w:t>,</w:t>
      </w:r>
      <w:r w:rsidRPr="0002183B">
        <w:t xml:space="preserve"> RASERA, </w:t>
      </w:r>
      <w:proofErr w:type="spellStart"/>
      <w:r w:rsidRPr="0002183B">
        <w:t>E</w:t>
      </w:r>
      <w:r>
        <w:t>.</w:t>
      </w:r>
      <w:r w:rsidRPr="0002183B">
        <w:t>F.</w:t>
      </w:r>
      <w:proofErr w:type="spellEnd"/>
      <w:r w:rsidR="005C61D0">
        <w:t xml:space="preserve"> </w:t>
      </w:r>
      <w:proofErr w:type="gramStart"/>
      <w:r w:rsidR="006B1681">
        <w:t>(</w:t>
      </w:r>
      <w:r w:rsidRPr="002E726A">
        <w:t xml:space="preserve"> </w:t>
      </w:r>
      <w:proofErr w:type="gramEnd"/>
      <w:r w:rsidR="006B1681" w:rsidRPr="0002183B">
        <w:t>2010</w:t>
      </w:r>
      <w:r w:rsidR="006B1681">
        <w:t>)</w:t>
      </w:r>
      <w:r w:rsidR="005C61D0">
        <w:t>.</w:t>
      </w:r>
      <w:r w:rsidR="006B1681" w:rsidRPr="0002183B">
        <w:t xml:space="preserve"> </w:t>
      </w:r>
      <w:r w:rsidRPr="002E726A">
        <w:t xml:space="preserve">Mudança em psicoterapia de grupo: reflexões a partir da terapia narrativa. </w:t>
      </w:r>
      <w:proofErr w:type="spellStart"/>
      <w:r w:rsidRPr="006031C0">
        <w:rPr>
          <w:i/>
        </w:rPr>
        <w:t>Psicol</w:t>
      </w:r>
      <w:proofErr w:type="spellEnd"/>
      <w:r w:rsidRPr="006031C0">
        <w:rPr>
          <w:i/>
        </w:rPr>
        <w:t xml:space="preserve">. </w:t>
      </w:r>
      <w:proofErr w:type="spellStart"/>
      <w:proofErr w:type="gramStart"/>
      <w:r w:rsidRPr="006031C0">
        <w:rPr>
          <w:i/>
        </w:rPr>
        <w:t>clin</w:t>
      </w:r>
      <w:proofErr w:type="spellEnd"/>
      <w:proofErr w:type="gramEnd"/>
      <w:r w:rsidRPr="006031C0">
        <w:rPr>
          <w:i/>
        </w:rPr>
        <w:t>.</w:t>
      </w:r>
      <w:r w:rsidRPr="0002183B">
        <w:t>,  Rio de Janeiro,  v. 22,  n. 1</w:t>
      </w:r>
      <w:r w:rsidR="006B1681">
        <w:t>.</w:t>
      </w:r>
      <w:r w:rsidRPr="0002183B">
        <w:t> </w:t>
      </w:r>
    </w:p>
    <w:p w:rsidR="004B3DB6" w:rsidRPr="0002183B" w:rsidRDefault="004B3DB6" w:rsidP="004B3DB6">
      <w:pPr>
        <w:jc w:val="both"/>
        <w:rPr>
          <w:bCs/>
        </w:rPr>
      </w:pPr>
      <w:r w:rsidRPr="002E726A">
        <w:rPr>
          <w:bCs/>
          <w:lang w:val="it-IT"/>
        </w:rPr>
        <w:t>DINIZ, C</w:t>
      </w:r>
      <w:r>
        <w:rPr>
          <w:bCs/>
          <w:lang w:val="it-IT"/>
        </w:rPr>
        <w:t>.</w:t>
      </w:r>
      <w:r w:rsidRPr="0002183B">
        <w:rPr>
          <w:bCs/>
          <w:lang w:val="it-IT"/>
        </w:rPr>
        <w:t>F</w:t>
      </w:r>
      <w:r>
        <w:rPr>
          <w:bCs/>
          <w:lang w:val="it-IT"/>
        </w:rPr>
        <w:t>.</w:t>
      </w:r>
      <w:r w:rsidRPr="0002183B">
        <w:rPr>
          <w:bCs/>
          <w:lang w:val="it-IT"/>
        </w:rPr>
        <w:t>N</w:t>
      </w:r>
      <w:r w:rsidR="005C61D0">
        <w:rPr>
          <w:bCs/>
          <w:lang w:val="it-IT"/>
        </w:rPr>
        <w:t>.</w:t>
      </w:r>
      <w:r w:rsidR="005C61D0">
        <w:rPr>
          <w:bCs/>
          <w:color w:val="FF0000"/>
          <w:lang w:val="it-IT"/>
        </w:rPr>
        <w:t>,</w:t>
      </w:r>
      <w:r w:rsidR="005C61D0" w:rsidRPr="0002183B">
        <w:rPr>
          <w:bCs/>
          <w:lang w:val="it-IT"/>
        </w:rPr>
        <w:t xml:space="preserve"> </w:t>
      </w:r>
      <w:r w:rsidRPr="0002183B">
        <w:rPr>
          <w:bCs/>
          <w:lang w:val="it-IT"/>
        </w:rPr>
        <w:t>ROMAGNOLI, R</w:t>
      </w:r>
      <w:r>
        <w:rPr>
          <w:bCs/>
          <w:lang w:val="it-IT"/>
        </w:rPr>
        <w:t>.</w:t>
      </w:r>
      <w:r w:rsidRPr="0002183B">
        <w:rPr>
          <w:bCs/>
          <w:lang w:val="it-IT"/>
        </w:rPr>
        <w:t>C</w:t>
      </w:r>
      <w:r w:rsidRPr="005C61D0">
        <w:rPr>
          <w:bCs/>
          <w:lang w:val="it-IT"/>
        </w:rPr>
        <w:t>. (</w:t>
      </w:r>
      <w:r w:rsidRPr="005C61D0">
        <w:rPr>
          <w:bCs/>
        </w:rPr>
        <w:t>2008)</w:t>
      </w:r>
      <w:r w:rsidR="005C61D0" w:rsidRPr="005C61D0">
        <w:rPr>
          <w:bCs/>
        </w:rPr>
        <w:t>.</w:t>
      </w:r>
      <w:r w:rsidRPr="00AC2838">
        <w:rPr>
          <w:bCs/>
          <w:color w:val="FF0000"/>
        </w:rPr>
        <w:t xml:space="preserve"> </w:t>
      </w:r>
      <w:r w:rsidRPr="0002183B">
        <w:rPr>
          <w:bCs/>
        </w:rPr>
        <w:t>As narrativas do jovem e su</w:t>
      </w:r>
      <w:r w:rsidRPr="002E726A">
        <w:rPr>
          <w:bCs/>
        </w:rPr>
        <w:t>a família: articulando a t</w:t>
      </w:r>
      <w:r w:rsidRPr="006031C0">
        <w:rPr>
          <w:bCs/>
        </w:rPr>
        <w:t xml:space="preserve">erapia familiar sistêmica à orientação profissional. </w:t>
      </w:r>
      <w:r w:rsidRPr="006031C0">
        <w:rPr>
          <w:bCs/>
          <w:i/>
        </w:rPr>
        <w:t>Pensando Famílias.</w:t>
      </w:r>
      <w:r w:rsidRPr="0002183B">
        <w:rPr>
          <w:bCs/>
        </w:rPr>
        <w:t xml:space="preserve"> Porto Alegre, v. 12, n. 2, 73-91</w:t>
      </w:r>
      <w:r>
        <w:rPr>
          <w:bCs/>
        </w:rPr>
        <w:t>.</w:t>
      </w:r>
    </w:p>
    <w:p w:rsidR="004B3DB6" w:rsidRPr="0002183B" w:rsidRDefault="004B3DB6" w:rsidP="004B3DB6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GONÇALVES</w:t>
      </w:r>
      <w:r w:rsidRPr="0002183B">
        <w:rPr>
          <w:bCs/>
        </w:rPr>
        <w:t xml:space="preserve">, </w:t>
      </w:r>
      <w:proofErr w:type="spellStart"/>
      <w:r w:rsidRPr="0002183B">
        <w:rPr>
          <w:bCs/>
        </w:rPr>
        <w:t>O</w:t>
      </w:r>
      <w:r>
        <w:rPr>
          <w:bCs/>
        </w:rPr>
        <w:t>.</w:t>
      </w:r>
      <w:r w:rsidRPr="0002183B">
        <w:rPr>
          <w:bCs/>
        </w:rPr>
        <w:t>F.</w:t>
      </w:r>
      <w:proofErr w:type="spellEnd"/>
      <w:r w:rsidRPr="0002183B">
        <w:rPr>
          <w:bCs/>
        </w:rPr>
        <w:t xml:space="preserve"> </w:t>
      </w:r>
      <w:r w:rsidR="00543B24">
        <w:rPr>
          <w:bCs/>
        </w:rPr>
        <w:t>(</w:t>
      </w:r>
      <w:r w:rsidR="00543B24" w:rsidRPr="0002183B">
        <w:rPr>
          <w:bCs/>
        </w:rPr>
        <w:t>1998</w:t>
      </w:r>
      <w:r w:rsidR="00543B24">
        <w:rPr>
          <w:bCs/>
        </w:rPr>
        <w:t>)</w:t>
      </w:r>
      <w:r w:rsidR="005C61D0">
        <w:rPr>
          <w:bCs/>
        </w:rPr>
        <w:t>.</w:t>
      </w:r>
      <w:r w:rsidR="00543B24">
        <w:rPr>
          <w:bCs/>
        </w:rPr>
        <w:t xml:space="preserve"> </w:t>
      </w:r>
      <w:r w:rsidRPr="006031C0">
        <w:rPr>
          <w:bCs/>
          <w:i/>
        </w:rPr>
        <w:t>Psicoterapia Cognitiva Narrativa</w:t>
      </w:r>
      <w:r w:rsidRPr="0002183B">
        <w:rPr>
          <w:bCs/>
        </w:rPr>
        <w:t xml:space="preserve"> </w:t>
      </w:r>
      <w:r w:rsidRPr="005C61D0">
        <w:rPr>
          <w:bCs/>
          <w:i/>
        </w:rPr>
        <w:t>– Manual de Terapia Breve</w:t>
      </w:r>
      <w:r w:rsidRPr="0002183B">
        <w:rPr>
          <w:bCs/>
        </w:rPr>
        <w:t xml:space="preserve">. Editorial </w:t>
      </w:r>
      <w:proofErr w:type="spellStart"/>
      <w:r w:rsidRPr="0002183B">
        <w:rPr>
          <w:bCs/>
        </w:rPr>
        <w:t>Psy</w:t>
      </w:r>
      <w:proofErr w:type="spellEnd"/>
      <w:r w:rsidR="005C61D0">
        <w:rPr>
          <w:bCs/>
        </w:rPr>
        <w:t>.</w:t>
      </w:r>
      <w:r w:rsidR="005C61D0" w:rsidRPr="0002183B">
        <w:rPr>
          <w:bCs/>
        </w:rPr>
        <w:t xml:space="preserve"> </w:t>
      </w:r>
    </w:p>
    <w:p w:rsidR="005C61D0" w:rsidRDefault="004B3DB6" w:rsidP="004B3DB6">
      <w:pPr>
        <w:autoSpaceDE w:val="0"/>
        <w:autoSpaceDN w:val="0"/>
        <w:adjustRightInd w:val="0"/>
        <w:jc w:val="both"/>
      </w:pPr>
      <w:r>
        <w:t xml:space="preserve">GRANDESSO, M. </w:t>
      </w:r>
      <w:r w:rsidR="00543B24">
        <w:t>(2008)</w:t>
      </w:r>
      <w:r w:rsidR="005C61D0">
        <w:t>.</w:t>
      </w:r>
      <w:r w:rsidR="00543B24">
        <w:t xml:space="preserve"> </w:t>
      </w:r>
      <w:r w:rsidRPr="00C05A66">
        <w:t>“Dizendo olá novamente”:</w:t>
      </w:r>
      <w:r>
        <w:t xml:space="preserve"> A presença de Michael White entre nós terapeutas familiares. </w:t>
      </w:r>
      <w:r>
        <w:rPr>
          <w:i/>
        </w:rPr>
        <w:t>Revista Brasileira de Terapia Familiar.</w:t>
      </w:r>
      <w:r>
        <w:t xml:space="preserve"> </w:t>
      </w:r>
      <w:proofErr w:type="gramStart"/>
      <w:r>
        <w:t>v.</w:t>
      </w:r>
      <w:proofErr w:type="gramEnd"/>
      <w:r>
        <w:t>1, n.1</w:t>
      </w:r>
      <w:r w:rsidR="005C61D0">
        <w:t>.</w:t>
      </w:r>
    </w:p>
    <w:p w:rsidR="004B3DB6" w:rsidRDefault="004B3DB6" w:rsidP="004B3DB6">
      <w:pPr>
        <w:autoSpaceDE w:val="0"/>
        <w:autoSpaceDN w:val="0"/>
        <w:adjustRightInd w:val="0"/>
        <w:jc w:val="both"/>
      </w:pPr>
      <w:r>
        <w:t xml:space="preserve">GRANDESSO, M. </w:t>
      </w:r>
      <w:r w:rsidR="007C31F4">
        <w:t>(</w:t>
      </w:r>
      <w:r w:rsidR="007C31F4" w:rsidRPr="0020674B">
        <w:t>2000</w:t>
      </w:r>
      <w:r w:rsidR="007C31F4">
        <w:t>)</w:t>
      </w:r>
      <w:r w:rsidR="005C61D0">
        <w:t>.</w:t>
      </w:r>
      <w:r w:rsidR="007C31F4">
        <w:t xml:space="preserve"> </w:t>
      </w:r>
      <w:r>
        <w:t>Quem é a dona da história? In</w:t>
      </w:r>
      <w:r w:rsidRPr="002E726A">
        <w:t xml:space="preserve">, </w:t>
      </w:r>
      <w:proofErr w:type="spellStart"/>
      <w:r w:rsidRPr="002E726A">
        <w:t>H</w:t>
      </w:r>
      <w:r>
        <w:t>.</w:t>
      </w:r>
      <w:r w:rsidRPr="0002183B">
        <w:t>M</w:t>
      </w:r>
      <w:r>
        <w:t>.</w:t>
      </w:r>
      <w:proofErr w:type="spellEnd"/>
      <w:r w:rsidR="005C61D0" w:rsidRPr="005C61D0">
        <w:t xml:space="preserve"> </w:t>
      </w:r>
      <w:r w:rsidR="005C61D0" w:rsidRPr="002E726A">
        <w:t>CRUZ</w:t>
      </w:r>
      <w:r w:rsidRPr="0002183B">
        <w:t xml:space="preserve">; </w:t>
      </w:r>
      <w:proofErr w:type="spellStart"/>
      <w:r w:rsidR="005C61D0" w:rsidRPr="0065561A">
        <w:t>B.F.</w:t>
      </w:r>
      <w:proofErr w:type="spellEnd"/>
      <w:r w:rsidR="005C61D0" w:rsidRPr="0002183B">
        <w:t xml:space="preserve"> </w:t>
      </w:r>
      <w:r w:rsidRPr="0065561A">
        <w:t xml:space="preserve">MOREIRA, </w:t>
      </w:r>
      <w:r w:rsidRPr="006031C0">
        <w:rPr>
          <w:i/>
        </w:rPr>
        <w:t xml:space="preserve">Papai, mamãe, você... </w:t>
      </w:r>
      <w:proofErr w:type="gramStart"/>
      <w:r w:rsidRPr="006031C0">
        <w:rPr>
          <w:i/>
        </w:rPr>
        <w:t>e</w:t>
      </w:r>
      <w:proofErr w:type="gramEnd"/>
      <w:r w:rsidRPr="006031C0">
        <w:rPr>
          <w:i/>
        </w:rPr>
        <w:t xml:space="preserve"> eu?</w:t>
      </w:r>
      <w:r w:rsidRPr="0002183B">
        <w:t xml:space="preserve">: </w:t>
      </w:r>
      <w:proofErr w:type="gramStart"/>
      <w:r w:rsidRPr="0002183B">
        <w:t>conversações</w:t>
      </w:r>
      <w:proofErr w:type="gramEnd"/>
      <w:r w:rsidRPr="0002183B">
        <w:t xml:space="preserve"> terapêuticas em famílias com crianças. Porto Alegre: Casa do Psicólogo</w:t>
      </w:r>
      <w:r w:rsidR="007C31F4">
        <w:t>.</w:t>
      </w:r>
      <w:r w:rsidRPr="0020674B">
        <w:t xml:space="preserve"> (b).</w:t>
      </w:r>
    </w:p>
    <w:p w:rsidR="004B3DB6" w:rsidRPr="006B1681" w:rsidRDefault="004B3DB6" w:rsidP="004B3DB6">
      <w:pPr>
        <w:pStyle w:val="NormalWeb"/>
        <w:spacing w:before="0" w:beforeAutospacing="0" w:after="0" w:afterAutospacing="0"/>
        <w:rPr>
          <w:bCs/>
        </w:rPr>
      </w:pPr>
      <w:r w:rsidRPr="006937D8">
        <w:rPr>
          <w:lang w:val="es-ES"/>
        </w:rPr>
        <w:t xml:space="preserve">HENRIQUES, </w:t>
      </w:r>
      <w:r w:rsidRPr="00ED7366">
        <w:rPr>
          <w:lang w:val="es-ES"/>
        </w:rPr>
        <w:t>M</w:t>
      </w:r>
      <w:r w:rsidR="007C31F4" w:rsidRPr="00ED7366">
        <w:rPr>
          <w:lang w:val="es-ES"/>
        </w:rPr>
        <w:t>.</w:t>
      </w:r>
      <w:r w:rsidR="007C31F4">
        <w:rPr>
          <w:lang w:val="es-ES"/>
        </w:rPr>
        <w:t>,</w:t>
      </w:r>
      <w:r w:rsidR="007C31F4" w:rsidRPr="00ED7366">
        <w:rPr>
          <w:lang w:val="es-ES"/>
        </w:rPr>
        <w:t xml:space="preserve"> </w:t>
      </w:r>
      <w:r w:rsidRPr="00ED7366">
        <w:rPr>
          <w:lang w:val="es-ES"/>
        </w:rPr>
        <w:t>PÉREZ, A</w:t>
      </w:r>
      <w:r w:rsidR="007C31F4" w:rsidRPr="00ED7366">
        <w:rPr>
          <w:lang w:val="es-ES"/>
        </w:rPr>
        <w:t>.</w:t>
      </w:r>
      <w:r w:rsidR="007C31F4">
        <w:rPr>
          <w:lang w:val="es-ES"/>
        </w:rPr>
        <w:t>,</w:t>
      </w:r>
      <w:r w:rsidR="007C31F4" w:rsidRPr="00ED7366">
        <w:rPr>
          <w:lang w:val="es-ES"/>
        </w:rPr>
        <w:t xml:space="preserve"> </w:t>
      </w:r>
      <w:r w:rsidRPr="00ED7366">
        <w:rPr>
          <w:lang w:val="es-ES"/>
        </w:rPr>
        <w:t>PRIETO, M</w:t>
      </w:r>
      <w:r w:rsidR="007C31F4" w:rsidRPr="00ED7366">
        <w:rPr>
          <w:lang w:val="es-ES"/>
        </w:rPr>
        <w:t>.</w:t>
      </w:r>
      <w:r w:rsidR="007C31F4">
        <w:rPr>
          <w:lang w:val="es-ES"/>
        </w:rPr>
        <w:t>,</w:t>
      </w:r>
      <w:r w:rsidR="007C31F4" w:rsidRPr="00ED7366">
        <w:rPr>
          <w:lang w:val="es-ES"/>
        </w:rPr>
        <w:t xml:space="preserve"> </w:t>
      </w:r>
      <w:r w:rsidRPr="00ED7366">
        <w:rPr>
          <w:lang w:val="es-ES"/>
        </w:rPr>
        <w:t>LIMA, M.R</w:t>
      </w:r>
      <w:r w:rsidR="007C31F4" w:rsidRPr="00ED7366">
        <w:rPr>
          <w:lang w:val="es-ES"/>
        </w:rPr>
        <w:t>.</w:t>
      </w:r>
      <w:r w:rsidR="005C61D0">
        <w:rPr>
          <w:lang w:val="es-ES"/>
        </w:rPr>
        <w:t>,</w:t>
      </w:r>
      <w:r w:rsidR="007C31F4" w:rsidRPr="00ED7366">
        <w:rPr>
          <w:lang w:val="es-ES"/>
        </w:rPr>
        <w:t xml:space="preserve"> </w:t>
      </w:r>
      <w:r w:rsidRPr="00ED7366">
        <w:rPr>
          <w:lang w:val="es-ES"/>
        </w:rPr>
        <w:t>GONÇALVES, O.F.</w:t>
      </w:r>
      <w:r w:rsidRPr="006937D8">
        <w:rPr>
          <w:bCs/>
        </w:rPr>
        <w:t xml:space="preserve"> Funcionamento Cognitivo e Produção Narrativa no Síndrome de Williams: Congruência ou Dissociação </w:t>
      </w:r>
      <w:proofErr w:type="spellStart"/>
      <w:r w:rsidRPr="006937D8">
        <w:rPr>
          <w:bCs/>
        </w:rPr>
        <w:t>Neurocognitiva</w:t>
      </w:r>
      <w:proofErr w:type="spellEnd"/>
      <w:r w:rsidRPr="006937D8">
        <w:rPr>
          <w:bCs/>
        </w:rPr>
        <w:t>?</w:t>
      </w:r>
      <w:r w:rsidRPr="006937D8">
        <w:rPr>
          <w:b/>
          <w:bCs/>
          <w:sz w:val="32"/>
          <w:szCs w:val="32"/>
        </w:rPr>
        <w:t xml:space="preserve"> </w:t>
      </w:r>
      <w:hyperlink r:id="rId7" w:history="1">
        <w:r w:rsidRPr="005C61D0">
          <w:rPr>
            <w:i/>
            <w:lang w:val="es-ES"/>
          </w:rPr>
          <w:t>International journal of clinical and health psychology</w:t>
        </w:r>
      </w:hyperlink>
      <w:r w:rsidR="00231D1E" w:rsidRPr="00231D1E">
        <w:rPr>
          <w:bCs/>
        </w:rPr>
        <w:t>. V.4, N.3, 623-638, 2004</w:t>
      </w:r>
      <w:r w:rsidR="005C61D0">
        <w:rPr>
          <w:bCs/>
        </w:rPr>
        <w:t xml:space="preserve">. </w:t>
      </w:r>
      <w:r w:rsidR="00231D1E" w:rsidRPr="00231D1E">
        <w:rPr>
          <w:bCs/>
        </w:rPr>
        <w:t>Recuperado em 12 de maio,</w:t>
      </w:r>
      <w:r w:rsidR="005C61D0">
        <w:rPr>
          <w:bCs/>
        </w:rPr>
        <w:t xml:space="preserve"> </w:t>
      </w:r>
      <w:r w:rsidR="00231D1E" w:rsidRPr="00231D1E">
        <w:rPr>
          <w:bCs/>
        </w:rPr>
        <w:t>2011 de</w:t>
      </w:r>
      <w:r w:rsidR="00F27E57">
        <w:rPr>
          <w:bCs/>
        </w:rPr>
        <w:t xml:space="preserve"> </w:t>
      </w:r>
      <w:r w:rsidR="00231D1E" w:rsidRPr="00231D1E">
        <w:rPr>
          <w:bCs/>
        </w:rPr>
        <w:t>http://dialnet.unirioja.es/servlet/articulo?codigo=990216</w:t>
      </w:r>
    </w:p>
    <w:p w:rsidR="004B3DB6" w:rsidRPr="0002183B" w:rsidRDefault="004B3DB6" w:rsidP="004B3DB6">
      <w:pPr>
        <w:jc w:val="both"/>
      </w:pPr>
      <w:r w:rsidRPr="006031C0">
        <w:t xml:space="preserve">HOLZMANN, </w:t>
      </w:r>
      <w:proofErr w:type="spellStart"/>
      <w:r w:rsidRPr="006031C0">
        <w:t>M</w:t>
      </w:r>
      <w:r>
        <w:t>.</w:t>
      </w:r>
      <w:r w:rsidRPr="0002183B">
        <w:t>E</w:t>
      </w:r>
      <w:r>
        <w:t>.</w:t>
      </w:r>
      <w:proofErr w:type="spellEnd"/>
      <w:r w:rsidRPr="0002183B">
        <w:t xml:space="preserve"> </w:t>
      </w:r>
      <w:r w:rsidR="007C31F4">
        <w:t>(</w:t>
      </w:r>
      <w:r w:rsidR="007C31F4" w:rsidRPr="0002183B">
        <w:t>1998</w:t>
      </w:r>
      <w:r w:rsidR="007C31F4">
        <w:t>)</w:t>
      </w:r>
      <w:r w:rsidR="005C61D0">
        <w:t>.</w:t>
      </w:r>
      <w:r w:rsidR="007C31F4">
        <w:t xml:space="preserve"> </w:t>
      </w:r>
      <w:r w:rsidRPr="006031C0">
        <w:rPr>
          <w:i/>
        </w:rPr>
        <w:t>Jogar é preciso:</w:t>
      </w:r>
      <w:r w:rsidRPr="0002183B">
        <w:t xml:space="preserve"> jogos espontâneo-criativos para famílias e grupos. Porto Alegre: </w:t>
      </w:r>
      <w:proofErr w:type="spellStart"/>
      <w:r w:rsidRPr="0002183B">
        <w:t>Artmed</w:t>
      </w:r>
      <w:proofErr w:type="spellEnd"/>
      <w:r w:rsidR="007C31F4">
        <w:t>.</w:t>
      </w:r>
    </w:p>
    <w:p w:rsidR="004B3DB6" w:rsidRDefault="004B3DB6" w:rsidP="004B3DB6">
      <w:pPr>
        <w:jc w:val="both"/>
      </w:pPr>
      <w:r w:rsidRPr="002E726A">
        <w:t xml:space="preserve">MACHADO, </w:t>
      </w:r>
      <w:proofErr w:type="spellStart"/>
      <w:r w:rsidRPr="002E726A">
        <w:t>M</w:t>
      </w:r>
      <w:r>
        <w:t>.</w:t>
      </w:r>
      <w:r w:rsidRPr="0002183B">
        <w:t>R</w:t>
      </w:r>
      <w:r>
        <w:t>.</w:t>
      </w:r>
      <w:r w:rsidRPr="0002183B">
        <w:t>C.</w:t>
      </w:r>
      <w:proofErr w:type="spellEnd"/>
      <w:r w:rsidRPr="0002183B">
        <w:t xml:space="preserve"> </w:t>
      </w:r>
      <w:r w:rsidR="007C31F4">
        <w:t>(</w:t>
      </w:r>
      <w:r w:rsidR="007C31F4" w:rsidRPr="006031C0">
        <w:t>2004</w:t>
      </w:r>
      <w:r w:rsidR="007C31F4">
        <w:t>)</w:t>
      </w:r>
      <w:r w:rsidR="005C61D0">
        <w:t>.</w:t>
      </w:r>
      <w:r w:rsidR="007C31F4">
        <w:t xml:space="preserve"> </w:t>
      </w:r>
      <w:r w:rsidRPr="0002183B">
        <w:t>Narrativa de mulheres</w:t>
      </w:r>
      <w:r w:rsidRPr="002E726A">
        <w:t xml:space="preserve"> vítimas de violência: passos do processo. </w:t>
      </w:r>
      <w:proofErr w:type="spellStart"/>
      <w:r w:rsidRPr="006031C0">
        <w:rPr>
          <w:i/>
          <w:iCs/>
          <w:lang w:val="es-ES"/>
        </w:rPr>
        <w:t>Psicol</w:t>
      </w:r>
      <w:proofErr w:type="spellEnd"/>
      <w:r w:rsidRPr="006031C0">
        <w:rPr>
          <w:i/>
          <w:iCs/>
          <w:lang w:val="es-ES"/>
        </w:rPr>
        <w:t xml:space="preserve">. </w:t>
      </w:r>
      <w:proofErr w:type="gramStart"/>
      <w:r w:rsidRPr="006031C0">
        <w:rPr>
          <w:i/>
          <w:iCs/>
        </w:rPr>
        <w:t>teor.</w:t>
      </w:r>
      <w:proofErr w:type="gramEnd"/>
      <w:r w:rsidRPr="006031C0">
        <w:rPr>
          <w:i/>
          <w:iCs/>
        </w:rPr>
        <w:t xml:space="preserve"> </w:t>
      </w:r>
      <w:proofErr w:type="spellStart"/>
      <w:r w:rsidRPr="006031C0">
        <w:rPr>
          <w:i/>
          <w:iCs/>
        </w:rPr>
        <w:t>prat</w:t>
      </w:r>
      <w:proofErr w:type="spellEnd"/>
      <w:r w:rsidRPr="006031C0">
        <w:rPr>
          <w:i/>
          <w:iCs/>
        </w:rPr>
        <w:t>.</w:t>
      </w:r>
      <w:r w:rsidRPr="006031C0">
        <w:rPr>
          <w:i/>
        </w:rPr>
        <w:t>,</w:t>
      </w:r>
      <w:r w:rsidRPr="006031C0">
        <w:t xml:space="preserve"> v.6, n.1, 97-104.</w:t>
      </w:r>
    </w:p>
    <w:p w:rsidR="004B3DB6" w:rsidRPr="0002183B" w:rsidRDefault="004B3DB6" w:rsidP="004B3DB6">
      <w:pPr>
        <w:jc w:val="both"/>
      </w:pPr>
      <w:r w:rsidRPr="0002183B">
        <w:rPr>
          <w:lang w:val="es-ES"/>
        </w:rPr>
        <w:t>MCNAMEE, S</w:t>
      </w:r>
      <w:r w:rsidR="007C31F4">
        <w:rPr>
          <w:lang w:val="es-ES"/>
        </w:rPr>
        <w:t>.</w:t>
      </w:r>
      <w:r w:rsidR="005C61D0">
        <w:rPr>
          <w:lang w:val="es-ES"/>
        </w:rPr>
        <w:t>,</w:t>
      </w:r>
      <w:r w:rsidR="007C31F4" w:rsidRPr="0002183B">
        <w:rPr>
          <w:lang w:val="es-ES"/>
        </w:rPr>
        <w:t xml:space="preserve"> </w:t>
      </w:r>
      <w:r w:rsidRPr="0002183B">
        <w:rPr>
          <w:lang w:val="es-ES"/>
        </w:rPr>
        <w:t>GERGEN, K</w:t>
      </w:r>
      <w:r>
        <w:rPr>
          <w:lang w:val="es-ES"/>
        </w:rPr>
        <w:t>.</w:t>
      </w:r>
      <w:r w:rsidRPr="0002183B">
        <w:rPr>
          <w:lang w:val="es-ES"/>
        </w:rPr>
        <w:t>J.</w:t>
      </w:r>
      <w:r w:rsidRPr="006031C0">
        <w:rPr>
          <w:i/>
          <w:lang w:val="es-ES"/>
        </w:rPr>
        <w:t xml:space="preserve"> </w:t>
      </w:r>
      <w:r w:rsidR="00231D1E" w:rsidRPr="00231D1E">
        <w:rPr>
          <w:lang w:val="es-ES"/>
        </w:rPr>
        <w:t>(</w:t>
      </w:r>
      <w:r w:rsidR="007C31F4" w:rsidRPr="005C61D0">
        <w:t>1996)</w:t>
      </w:r>
      <w:r w:rsidR="005C61D0" w:rsidRPr="005C61D0">
        <w:t xml:space="preserve">. </w:t>
      </w:r>
      <w:r w:rsidRPr="006031C0">
        <w:rPr>
          <w:i/>
          <w:lang w:val="es-ES"/>
        </w:rPr>
        <w:t>La terapia como construcción social.</w:t>
      </w:r>
      <w:r w:rsidRPr="0002183B">
        <w:rPr>
          <w:lang w:val="es-ES"/>
        </w:rPr>
        <w:t xml:space="preserve"> </w:t>
      </w:r>
      <w:r w:rsidRPr="0002183B">
        <w:t xml:space="preserve">Barcelona: </w:t>
      </w:r>
      <w:proofErr w:type="spellStart"/>
      <w:r w:rsidRPr="0002183B">
        <w:t>Paidós</w:t>
      </w:r>
      <w:proofErr w:type="spellEnd"/>
      <w:proofErr w:type="gramStart"/>
      <w:r w:rsidR="007C31F4">
        <w:t>.</w:t>
      </w:r>
      <w:r w:rsidRPr="0002183B">
        <w:t>.</w:t>
      </w:r>
      <w:proofErr w:type="gramEnd"/>
    </w:p>
    <w:p w:rsidR="004B3DB6" w:rsidRDefault="004B3DB6" w:rsidP="004B3DB6">
      <w:pPr>
        <w:jc w:val="both"/>
      </w:pPr>
      <w:r w:rsidRPr="002E726A">
        <w:t xml:space="preserve">MOLINA-LOZA, </w:t>
      </w:r>
      <w:proofErr w:type="spellStart"/>
      <w:r w:rsidRPr="002E726A">
        <w:t>C</w:t>
      </w:r>
      <w:r>
        <w:t>.</w:t>
      </w:r>
      <w:r w:rsidRPr="0002183B">
        <w:t>A</w:t>
      </w:r>
      <w:r w:rsidR="007C31F4">
        <w:t>.</w:t>
      </w:r>
      <w:proofErr w:type="spellEnd"/>
      <w:r w:rsidR="007C31F4">
        <w:t xml:space="preserve"> (</w:t>
      </w:r>
      <w:r w:rsidR="007C31F4" w:rsidRPr="0002183B">
        <w:t>200</w:t>
      </w:r>
      <w:r w:rsidR="007C31F4">
        <w:t>0)</w:t>
      </w:r>
      <w:r w:rsidR="005C61D0">
        <w:t>.</w:t>
      </w:r>
      <w:r w:rsidRPr="006031C0">
        <w:rPr>
          <w:i/>
        </w:rPr>
        <w:t xml:space="preserve"> Eu não sabia...</w:t>
      </w:r>
      <w:r w:rsidR="005C61D0">
        <w:rPr>
          <w:i/>
        </w:rPr>
        <w:t xml:space="preserve"> </w:t>
      </w:r>
      <w:proofErr w:type="gramStart"/>
      <w:r w:rsidRPr="006031C0">
        <w:rPr>
          <w:i/>
        </w:rPr>
        <w:t>mas</w:t>
      </w:r>
      <w:proofErr w:type="gramEnd"/>
      <w:r w:rsidRPr="006031C0">
        <w:rPr>
          <w:i/>
        </w:rPr>
        <w:t xml:space="preserve"> Clio me contou.</w:t>
      </w:r>
      <w:r w:rsidRPr="0002183B">
        <w:t xml:space="preserve"> Belo Horizonte: Artesã</w:t>
      </w:r>
      <w:proofErr w:type="gramStart"/>
      <w:r w:rsidRPr="0002183B">
        <w:t>,.</w:t>
      </w:r>
      <w:proofErr w:type="gramEnd"/>
    </w:p>
    <w:p w:rsidR="004B3DB6" w:rsidRPr="0002183B" w:rsidRDefault="004B3DB6" w:rsidP="004B3DB6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MORGAN</w:t>
      </w:r>
      <w:r w:rsidRPr="0002183B">
        <w:rPr>
          <w:bCs/>
        </w:rPr>
        <w:t xml:space="preserve">, A. </w:t>
      </w:r>
      <w:r w:rsidR="004A66D0">
        <w:rPr>
          <w:bCs/>
        </w:rPr>
        <w:t>(</w:t>
      </w:r>
      <w:r w:rsidR="004A66D0" w:rsidRPr="0002183B">
        <w:rPr>
          <w:bCs/>
        </w:rPr>
        <w:t>2007</w:t>
      </w:r>
      <w:r w:rsidR="004A66D0">
        <w:rPr>
          <w:bCs/>
        </w:rPr>
        <w:t>)</w:t>
      </w:r>
      <w:r w:rsidR="005C61D0">
        <w:rPr>
          <w:bCs/>
        </w:rPr>
        <w:t>.</w:t>
      </w:r>
      <w:r w:rsidR="004A66D0">
        <w:rPr>
          <w:bCs/>
        </w:rPr>
        <w:t xml:space="preserve"> </w:t>
      </w:r>
      <w:r w:rsidRPr="006031C0">
        <w:rPr>
          <w:bCs/>
          <w:i/>
        </w:rPr>
        <w:t>O que é terapia narrativa? Uma introdução de fácil leitura.</w:t>
      </w:r>
      <w:r w:rsidRPr="0002183B">
        <w:rPr>
          <w:bCs/>
        </w:rPr>
        <w:t xml:space="preserve"> Porto Alegre: Centro de Estudos e Práticas Narrativas.</w:t>
      </w:r>
    </w:p>
    <w:p w:rsidR="004B3DB6" w:rsidRPr="004A66D0" w:rsidRDefault="004B3DB6" w:rsidP="004B3DB6">
      <w:pPr>
        <w:pStyle w:val="NormalWeb"/>
        <w:spacing w:before="0" w:beforeAutospacing="0" w:after="0" w:afterAutospacing="0"/>
        <w:jc w:val="both"/>
        <w:rPr>
          <w:bCs/>
        </w:rPr>
      </w:pPr>
      <w:r w:rsidRPr="005C61D0">
        <w:rPr>
          <w:bCs/>
          <w:lang w:val="en-US"/>
        </w:rPr>
        <w:t>NICHOLS, M.P</w:t>
      </w:r>
      <w:r w:rsidR="004A66D0" w:rsidRPr="005C61D0">
        <w:rPr>
          <w:bCs/>
          <w:lang w:val="en-US"/>
        </w:rPr>
        <w:t>.</w:t>
      </w:r>
      <w:r w:rsidR="005C61D0" w:rsidRPr="005C61D0">
        <w:rPr>
          <w:bCs/>
          <w:lang w:val="en-US"/>
        </w:rPr>
        <w:t>,</w:t>
      </w:r>
      <w:r w:rsidR="004A66D0" w:rsidRPr="005C61D0">
        <w:rPr>
          <w:bCs/>
          <w:lang w:val="en-US"/>
        </w:rPr>
        <w:t xml:space="preserve"> </w:t>
      </w:r>
      <w:r w:rsidRPr="005C61D0">
        <w:rPr>
          <w:bCs/>
          <w:lang w:val="en-US"/>
        </w:rPr>
        <w:t xml:space="preserve">SCHWARTZ, R.C. </w:t>
      </w:r>
      <w:r w:rsidR="004A66D0" w:rsidRPr="005C61D0">
        <w:rPr>
          <w:bCs/>
          <w:lang w:val="en-US"/>
        </w:rPr>
        <w:t>(2007)</w:t>
      </w:r>
      <w:r w:rsidR="005C61D0" w:rsidRPr="005C61D0">
        <w:rPr>
          <w:bCs/>
          <w:lang w:val="en-US"/>
        </w:rPr>
        <w:t>.</w:t>
      </w:r>
      <w:r w:rsidR="004A66D0" w:rsidRPr="005C61D0">
        <w:rPr>
          <w:bCs/>
          <w:lang w:val="en-US"/>
        </w:rPr>
        <w:t xml:space="preserve"> </w:t>
      </w:r>
      <w:r w:rsidRPr="006031C0">
        <w:rPr>
          <w:bCs/>
          <w:i/>
        </w:rPr>
        <w:t>Terapia Familiar:</w:t>
      </w:r>
      <w:r w:rsidRPr="0002183B">
        <w:rPr>
          <w:bCs/>
        </w:rPr>
        <w:t xml:space="preserve"> </w:t>
      </w:r>
      <w:r w:rsidRPr="005C61D0">
        <w:rPr>
          <w:bCs/>
          <w:i/>
        </w:rPr>
        <w:t>conceitos e métodos.</w:t>
      </w:r>
      <w:r w:rsidRPr="0002183B">
        <w:rPr>
          <w:bCs/>
        </w:rPr>
        <w:t xml:space="preserve"> </w:t>
      </w:r>
      <w:r w:rsidR="00231D1E" w:rsidRPr="00231D1E">
        <w:rPr>
          <w:bCs/>
        </w:rPr>
        <w:t xml:space="preserve">7ed. Porto Alegre: </w:t>
      </w:r>
      <w:proofErr w:type="spellStart"/>
      <w:r w:rsidR="00231D1E" w:rsidRPr="00231D1E">
        <w:rPr>
          <w:bCs/>
        </w:rPr>
        <w:t>Artmed</w:t>
      </w:r>
      <w:proofErr w:type="spellEnd"/>
      <w:r w:rsidR="00231D1E" w:rsidRPr="00231D1E">
        <w:rPr>
          <w:bCs/>
        </w:rPr>
        <w:t>.</w:t>
      </w:r>
    </w:p>
    <w:p w:rsidR="004B3DB6" w:rsidRDefault="004B3DB6" w:rsidP="004B3DB6">
      <w:pPr>
        <w:pStyle w:val="NormalWeb"/>
        <w:spacing w:before="0" w:beforeAutospacing="0" w:after="0" w:afterAutospacing="0"/>
        <w:jc w:val="both"/>
        <w:rPr>
          <w:bCs/>
        </w:rPr>
      </w:pPr>
      <w:r w:rsidRPr="002E726A">
        <w:rPr>
          <w:bCs/>
        </w:rPr>
        <w:t>RAMOS, R</w:t>
      </w:r>
      <w:r w:rsidRPr="006031C0">
        <w:rPr>
          <w:bCs/>
        </w:rPr>
        <w:t xml:space="preserve">. </w:t>
      </w:r>
      <w:r w:rsidR="004A66D0">
        <w:rPr>
          <w:bCs/>
        </w:rPr>
        <w:t>(</w:t>
      </w:r>
      <w:r w:rsidR="004A66D0" w:rsidRPr="0002183B">
        <w:rPr>
          <w:bCs/>
        </w:rPr>
        <w:t>2001</w:t>
      </w:r>
      <w:r w:rsidR="004A66D0">
        <w:rPr>
          <w:bCs/>
        </w:rPr>
        <w:t>)</w:t>
      </w:r>
      <w:r w:rsidR="005C61D0">
        <w:rPr>
          <w:bCs/>
        </w:rPr>
        <w:t>.</w:t>
      </w:r>
      <w:r w:rsidR="004A66D0">
        <w:rPr>
          <w:bCs/>
        </w:rPr>
        <w:t xml:space="preserve"> </w:t>
      </w:r>
      <w:r w:rsidRPr="006031C0">
        <w:rPr>
          <w:bCs/>
          <w:i/>
        </w:rPr>
        <w:t xml:space="preserve">Narrativas contadas, </w:t>
      </w:r>
      <w:proofErr w:type="spellStart"/>
      <w:r w:rsidRPr="006031C0">
        <w:rPr>
          <w:bCs/>
          <w:i/>
        </w:rPr>
        <w:t>narraciones</w:t>
      </w:r>
      <w:proofErr w:type="spellEnd"/>
      <w:r w:rsidRPr="006031C0">
        <w:rPr>
          <w:bCs/>
          <w:i/>
        </w:rPr>
        <w:t xml:space="preserve"> vividas</w:t>
      </w:r>
      <w:r w:rsidRPr="0002183B">
        <w:rPr>
          <w:bCs/>
        </w:rPr>
        <w:t xml:space="preserve"> </w:t>
      </w:r>
      <w:r w:rsidRPr="005C61D0">
        <w:rPr>
          <w:bCs/>
          <w:i/>
        </w:rPr>
        <w:t xml:space="preserve">– </w:t>
      </w:r>
      <w:proofErr w:type="spellStart"/>
      <w:r w:rsidRPr="005C61D0">
        <w:rPr>
          <w:bCs/>
          <w:i/>
        </w:rPr>
        <w:t>Un</w:t>
      </w:r>
      <w:proofErr w:type="spellEnd"/>
      <w:r w:rsidRPr="005C61D0">
        <w:rPr>
          <w:bCs/>
          <w:i/>
        </w:rPr>
        <w:t xml:space="preserve"> enfoque sistêmico de </w:t>
      </w:r>
      <w:proofErr w:type="spellStart"/>
      <w:proofErr w:type="gramStart"/>
      <w:r w:rsidRPr="005C61D0">
        <w:rPr>
          <w:bCs/>
          <w:i/>
        </w:rPr>
        <w:t>la</w:t>
      </w:r>
      <w:proofErr w:type="spellEnd"/>
      <w:proofErr w:type="gramEnd"/>
      <w:r w:rsidRPr="005C61D0">
        <w:rPr>
          <w:bCs/>
          <w:i/>
        </w:rPr>
        <w:t xml:space="preserve"> terapia narrativa. </w:t>
      </w:r>
      <w:r w:rsidRPr="0002183B">
        <w:rPr>
          <w:bCs/>
        </w:rPr>
        <w:t xml:space="preserve">Barcelona: </w:t>
      </w:r>
      <w:proofErr w:type="spellStart"/>
      <w:r w:rsidRPr="0002183B">
        <w:rPr>
          <w:bCs/>
        </w:rPr>
        <w:t>Paidós</w:t>
      </w:r>
      <w:proofErr w:type="spellEnd"/>
      <w:r w:rsidRPr="0002183B">
        <w:rPr>
          <w:bCs/>
        </w:rPr>
        <w:t>.</w:t>
      </w:r>
    </w:p>
    <w:p w:rsidR="004B3DB6" w:rsidRPr="00F27E57" w:rsidRDefault="004B3DB6" w:rsidP="004B3DB6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6031C0">
        <w:t xml:space="preserve">RASERA, </w:t>
      </w:r>
      <w:proofErr w:type="spellStart"/>
      <w:r w:rsidRPr="006031C0">
        <w:t>E</w:t>
      </w:r>
      <w:r>
        <w:t>.</w:t>
      </w:r>
      <w:r w:rsidRPr="0002183B">
        <w:t>F</w:t>
      </w:r>
      <w:r w:rsidR="004A66D0" w:rsidRPr="0002183B">
        <w:t>.</w:t>
      </w:r>
      <w:proofErr w:type="spellEnd"/>
      <w:r w:rsidR="004A66D0">
        <w:t>,</w:t>
      </w:r>
      <w:r w:rsidR="004A66D0" w:rsidRPr="0002183B">
        <w:t xml:space="preserve"> </w:t>
      </w:r>
      <w:r w:rsidRPr="0002183B">
        <w:t xml:space="preserve">JAPUR, M. </w:t>
      </w:r>
      <w:r w:rsidR="004A66D0">
        <w:t>(</w:t>
      </w:r>
      <w:r w:rsidR="004A66D0" w:rsidRPr="0002183B">
        <w:t>2004</w:t>
      </w:r>
      <w:r w:rsidR="004A66D0">
        <w:t>)</w:t>
      </w:r>
      <w:r w:rsidR="005C61D0">
        <w:t xml:space="preserve">. </w:t>
      </w:r>
      <w:r w:rsidRPr="0002183B">
        <w:rPr>
          <w:bCs/>
        </w:rPr>
        <w:t>Desafios da aproximação do construcionismo social ao campo da psicoterapia</w:t>
      </w:r>
      <w:r w:rsidRPr="002E726A">
        <w:t>.</w:t>
      </w:r>
      <w:r w:rsidRPr="006031C0">
        <w:rPr>
          <w:i/>
          <w:iCs/>
        </w:rPr>
        <w:t xml:space="preserve"> </w:t>
      </w:r>
      <w:proofErr w:type="spellStart"/>
      <w:proofErr w:type="gramStart"/>
      <w:r w:rsidR="00231D1E" w:rsidRPr="00231D1E">
        <w:rPr>
          <w:i/>
          <w:iCs/>
          <w:lang w:val="en-US"/>
        </w:rPr>
        <w:t>Estud</w:t>
      </w:r>
      <w:proofErr w:type="spellEnd"/>
      <w:r w:rsidR="00231D1E" w:rsidRPr="00231D1E">
        <w:rPr>
          <w:i/>
          <w:iCs/>
          <w:lang w:val="en-US"/>
        </w:rPr>
        <w:t>.</w:t>
      </w:r>
      <w:proofErr w:type="gramEnd"/>
      <w:r w:rsidR="00231D1E" w:rsidRPr="00231D1E">
        <w:rPr>
          <w:i/>
          <w:iCs/>
          <w:lang w:val="en-US"/>
        </w:rPr>
        <w:t xml:space="preserve"> </w:t>
      </w:r>
      <w:proofErr w:type="spellStart"/>
      <w:proofErr w:type="gramStart"/>
      <w:r w:rsidR="00231D1E" w:rsidRPr="00231D1E">
        <w:rPr>
          <w:i/>
          <w:iCs/>
          <w:lang w:val="en-US"/>
        </w:rPr>
        <w:t>Psico</w:t>
      </w:r>
      <w:proofErr w:type="spellEnd"/>
      <w:r w:rsidR="00231D1E" w:rsidRPr="00231D1E">
        <w:rPr>
          <w:i/>
          <w:iCs/>
          <w:lang w:val="en-US"/>
        </w:rPr>
        <w:t>.</w:t>
      </w:r>
      <w:r w:rsidR="00231D1E" w:rsidRPr="00231D1E">
        <w:rPr>
          <w:i/>
          <w:lang w:val="en-US"/>
        </w:rPr>
        <w:t>,</w:t>
      </w:r>
      <w:proofErr w:type="gramEnd"/>
      <w:r w:rsidR="00231D1E" w:rsidRPr="00231D1E">
        <w:rPr>
          <w:lang w:val="en-US"/>
        </w:rPr>
        <w:t xml:space="preserve"> v. 9, n.</w:t>
      </w:r>
      <w:r w:rsidR="00231D1E" w:rsidRPr="00231D1E">
        <w:rPr>
          <w:i/>
          <w:lang w:val="en-US"/>
        </w:rPr>
        <w:t xml:space="preserve"> </w:t>
      </w:r>
      <w:r w:rsidR="00231D1E" w:rsidRPr="00231D1E">
        <w:rPr>
          <w:lang w:val="en-US"/>
        </w:rPr>
        <w:t>3, 431-439.</w:t>
      </w:r>
    </w:p>
    <w:p w:rsidR="004B3DB6" w:rsidRPr="005C61D0" w:rsidRDefault="004B3DB6" w:rsidP="004B3DB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en-US"/>
        </w:rPr>
      </w:pPr>
      <w:r>
        <w:rPr>
          <w:lang w:val="en-US"/>
        </w:rPr>
        <w:t xml:space="preserve">WHITE, M. </w:t>
      </w:r>
      <w:r w:rsidR="004A66D0" w:rsidRPr="005C61D0">
        <w:rPr>
          <w:color w:val="000000"/>
          <w:sz w:val="23"/>
          <w:szCs w:val="23"/>
        </w:rPr>
        <w:t>(2007)</w:t>
      </w:r>
      <w:r w:rsidR="005C61D0" w:rsidRPr="005C61D0">
        <w:rPr>
          <w:color w:val="000000"/>
          <w:sz w:val="23"/>
          <w:szCs w:val="23"/>
        </w:rPr>
        <w:t>.</w:t>
      </w:r>
      <w:r w:rsidR="004A66D0" w:rsidRPr="005C61D0">
        <w:rPr>
          <w:color w:val="000000"/>
          <w:sz w:val="23"/>
          <w:szCs w:val="23"/>
        </w:rPr>
        <w:t xml:space="preserve"> </w:t>
      </w:r>
      <w:proofErr w:type="spellStart"/>
      <w:r w:rsidRPr="005C61D0">
        <w:rPr>
          <w:i/>
          <w:iCs/>
          <w:color w:val="000000"/>
          <w:sz w:val="23"/>
          <w:szCs w:val="23"/>
        </w:rPr>
        <w:t>Maps</w:t>
      </w:r>
      <w:proofErr w:type="spellEnd"/>
      <w:r w:rsidRPr="005C61D0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5C61D0">
        <w:rPr>
          <w:i/>
          <w:iCs/>
          <w:color w:val="000000"/>
          <w:sz w:val="23"/>
          <w:szCs w:val="23"/>
        </w:rPr>
        <w:t>of</w:t>
      </w:r>
      <w:proofErr w:type="spellEnd"/>
      <w:r w:rsidRPr="005C61D0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5C61D0">
        <w:rPr>
          <w:i/>
          <w:iCs/>
          <w:color w:val="000000"/>
          <w:sz w:val="23"/>
          <w:szCs w:val="23"/>
        </w:rPr>
        <w:t>narrative</w:t>
      </w:r>
      <w:proofErr w:type="spellEnd"/>
      <w:r w:rsidRPr="005C61D0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5C61D0">
        <w:rPr>
          <w:i/>
          <w:iCs/>
          <w:color w:val="000000"/>
          <w:sz w:val="23"/>
          <w:szCs w:val="23"/>
        </w:rPr>
        <w:t>practice</w:t>
      </w:r>
      <w:proofErr w:type="spellEnd"/>
      <w:r w:rsidRPr="005C61D0">
        <w:rPr>
          <w:i/>
          <w:iCs/>
          <w:color w:val="000000"/>
          <w:sz w:val="23"/>
          <w:szCs w:val="23"/>
        </w:rPr>
        <w:t xml:space="preserve">. </w:t>
      </w:r>
      <w:r w:rsidRPr="005C61D0">
        <w:rPr>
          <w:color w:val="000000"/>
          <w:sz w:val="23"/>
          <w:szCs w:val="23"/>
          <w:lang w:val="en-US"/>
        </w:rPr>
        <w:t>New York: W. W. Norton &amp; Company.</w:t>
      </w:r>
    </w:p>
    <w:p w:rsidR="004B3DB6" w:rsidRPr="0002183B" w:rsidRDefault="004B3DB6" w:rsidP="004B3DB6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WHITE</w:t>
      </w:r>
      <w:r w:rsidRPr="0002183B">
        <w:rPr>
          <w:bCs/>
        </w:rPr>
        <w:t xml:space="preserve">, M. </w:t>
      </w:r>
      <w:r w:rsidR="004A66D0">
        <w:rPr>
          <w:bCs/>
        </w:rPr>
        <w:t>(</w:t>
      </w:r>
      <w:r w:rsidR="004A66D0" w:rsidRPr="0002183B">
        <w:rPr>
          <w:bCs/>
        </w:rPr>
        <w:t>2005</w:t>
      </w:r>
      <w:r w:rsidR="004A66D0">
        <w:rPr>
          <w:bCs/>
        </w:rPr>
        <w:t>)</w:t>
      </w:r>
      <w:r w:rsidR="005C61D0">
        <w:rPr>
          <w:bCs/>
        </w:rPr>
        <w:t>.</w:t>
      </w:r>
      <w:r w:rsidR="004A66D0">
        <w:rPr>
          <w:bCs/>
        </w:rPr>
        <w:t xml:space="preserve"> </w:t>
      </w:r>
      <w:r w:rsidRPr="0002183B">
        <w:rPr>
          <w:bCs/>
        </w:rPr>
        <w:t>Prática Narrativa, Terapia de Casal e Dissolução de Conflito.</w:t>
      </w:r>
      <w:r w:rsidRPr="006031C0">
        <w:rPr>
          <w:bCs/>
          <w:i/>
        </w:rPr>
        <w:t xml:space="preserve"> Pensando Famílias.</w:t>
      </w:r>
      <w:r w:rsidRPr="0002183B">
        <w:rPr>
          <w:bCs/>
        </w:rPr>
        <w:t xml:space="preserve"> Ano </w:t>
      </w:r>
      <w:proofErr w:type="gramStart"/>
      <w:r w:rsidRPr="0002183B">
        <w:rPr>
          <w:bCs/>
        </w:rPr>
        <w:t>7</w:t>
      </w:r>
      <w:proofErr w:type="gramEnd"/>
      <w:r w:rsidRPr="0002183B">
        <w:rPr>
          <w:bCs/>
        </w:rPr>
        <w:t>, n. 9, 11-48.</w:t>
      </w:r>
    </w:p>
    <w:p w:rsidR="004B3DB6" w:rsidRPr="0002183B" w:rsidRDefault="004B3DB6" w:rsidP="004B3DB6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WHITE</w:t>
      </w:r>
      <w:r w:rsidRPr="0002183B">
        <w:rPr>
          <w:bCs/>
        </w:rPr>
        <w:t>, M</w:t>
      </w:r>
      <w:r w:rsidR="004A66D0">
        <w:rPr>
          <w:bCs/>
        </w:rPr>
        <w:t>.</w:t>
      </w:r>
      <w:r w:rsidR="005C61D0">
        <w:rPr>
          <w:bCs/>
        </w:rPr>
        <w:t>,</w:t>
      </w:r>
      <w:r w:rsidR="004A66D0" w:rsidRPr="0002183B">
        <w:rPr>
          <w:bCs/>
        </w:rPr>
        <w:t xml:space="preserve"> </w:t>
      </w:r>
      <w:r w:rsidRPr="0002183B">
        <w:rPr>
          <w:bCs/>
        </w:rPr>
        <w:t xml:space="preserve">EPSTON, </w:t>
      </w:r>
      <w:proofErr w:type="gramStart"/>
      <w:r w:rsidRPr="0002183B">
        <w:rPr>
          <w:bCs/>
        </w:rPr>
        <w:t>D.</w:t>
      </w:r>
      <w:proofErr w:type="gramEnd"/>
      <w:r w:rsidRPr="0002183B">
        <w:rPr>
          <w:bCs/>
        </w:rPr>
        <w:t xml:space="preserve"> </w:t>
      </w:r>
      <w:r w:rsidR="004A66D0">
        <w:rPr>
          <w:bCs/>
        </w:rPr>
        <w:t>(</w:t>
      </w:r>
      <w:r w:rsidR="004A66D0" w:rsidRPr="0002183B">
        <w:rPr>
          <w:bCs/>
        </w:rPr>
        <w:t>1993</w:t>
      </w:r>
      <w:r w:rsidR="004A66D0">
        <w:rPr>
          <w:bCs/>
        </w:rPr>
        <w:t xml:space="preserve">) </w:t>
      </w:r>
      <w:r w:rsidRPr="006031C0">
        <w:rPr>
          <w:bCs/>
          <w:i/>
        </w:rPr>
        <w:t>Medios narrativos para fines terapêuticos.</w:t>
      </w:r>
      <w:r w:rsidRPr="0002183B">
        <w:rPr>
          <w:bCs/>
        </w:rPr>
        <w:t xml:space="preserve"> Barcelona: </w:t>
      </w:r>
      <w:proofErr w:type="spellStart"/>
      <w:r w:rsidRPr="0002183B">
        <w:rPr>
          <w:bCs/>
        </w:rPr>
        <w:t>Ediciones</w:t>
      </w:r>
      <w:proofErr w:type="spellEnd"/>
      <w:r w:rsidRPr="0002183B">
        <w:rPr>
          <w:bCs/>
        </w:rPr>
        <w:t xml:space="preserve"> </w:t>
      </w:r>
      <w:proofErr w:type="spellStart"/>
      <w:r w:rsidRPr="0002183B">
        <w:rPr>
          <w:bCs/>
        </w:rPr>
        <w:t>Paidós</w:t>
      </w:r>
      <w:proofErr w:type="spellEnd"/>
      <w:r w:rsidRPr="0002183B">
        <w:rPr>
          <w:bCs/>
        </w:rPr>
        <w:t>.</w:t>
      </w:r>
    </w:p>
    <w:p w:rsidR="004B3DB6" w:rsidRDefault="004B3DB6" w:rsidP="005C61D0"/>
    <w:sectPr w:rsidR="004B3DB6" w:rsidSect="00A5243D">
      <w:headerReference w:type="even" r:id="rId8"/>
      <w:headerReference w:type="defaul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7C" w:rsidRDefault="00D7747C" w:rsidP="00D7747C">
      <w:r>
        <w:separator/>
      </w:r>
    </w:p>
  </w:endnote>
  <w:endnote w:type="continuationSeparator" w:id="0">
    <w:p w:rsidR="00D7747C" w:rsidRDefault="00D7747C" w:rsidP="00D7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6A" w:rsidRDefault="005C61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7C" w:rsidRDefault="00D7747C" w:rsidP="00D7747C">
      <w:r>
        <w:separator/>
      </w:r>
    </w:p>
  </w:footnote>
  <w:footnote w:type="continuationSeparator" w:id="0">
    <w:p w:rsidR="00D7747C" w:rsidRDefault="00D7747C" w:rsidP="00D77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6A" w:rsidRDefault="00231D1E" w:rsidP="00A524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A66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6C6A" w:rsidRDefault="005C61D0" w:rsidP="00A5243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6A" w:rsidRDefault="00231D1E" w:rsidP="00A524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A66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61D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F6C6A" w:rsidRDefault="005C61D0" w:rsidP="00A5243D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DB6"/>
    <w:rsid w:val="00231D1E"/>
    <w:rsid w:val="004A66D0"/>
    <w:rsid w:val="004B3DB6"/>
    <w:rsid w:val="00543B24"/>
    <w:rsid w:val="005C61D0"/>
    <w:rsid w:val="006B1681"/>
    <w:rsid w:val="007C31F4"/>
    <w:rsid w:val="00D7747C"/>
    <w:rsid w:val="00F2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B3DB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4B3D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3D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B3DB6"/>
  </w:style>
  <w:style w:type="paragraph" w:styleId="Rodap">
    <w:name w:val="footer"/>
    <w:basedOn w:val="Normal"/>
    <w:link w:val="RodapChar"/>
    <w:uiPriority w:val="99"/>
    <w:unhideWhenUsed/>
    <w:rsid w:val="004B3D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3D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DB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alnet.unirioja.es/servlet/revista?codigo=57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DD71-EB67-41C3-BC8B-9D80B0F3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anna.ferreira</cp:lastModifiedBy>
  <cp:revision>3</cp:revision>
  <dcterms:created xsi:type="dcterms:W3CDTF">2011-07-25T17:53:00Z</dcterms:created>
  <dcterms:modified xsi:type="dcterms:W3CDTF">2011-08-09T15:37:00Z</dcterms:modified>
</cp:coreProperties>
</file>